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Spec="right" w:tblpY="961"/>
        <w:tblW w:w="101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3052"/>
        <w:gridCol w:w="425"/>
        <w:gridCol w:w="4395"/>
      </w:tblGrid>
      <w:tr w:rsidR="0004187F" w:rsidTr="00211954">
        <w:trPr>
          <w:trHeight w:hRule="exact" w:val="1985"/>
          <w:jc w:val="right"/>
        </w:trPr>
        <w:tc>
          <w:tcPr>
            <w:tcW w:w="5353" w:type="dxa"/>
            <w:gridSpan w:val="2"/>
          </w:tcPr>
          <w:p w:rsidR="0004187F" w:rsidRDefault="0004187F" w:rsidP="00211954"/>
        </w:tc>
        <w:tc>
          <w:tcPr>
            <w:tcW w:w="425" w:type="dxa"/>
          </w:tcPr>
          <w:p w:rsidR="00F445BE" w:rsidRDefault="00F445BE" w:rsidP="00211954"/>
          <w:p w:rsidR="00F445BE" w:rsidRDefault="00F445BE" w:rsidP="00F445BE"/>
          <w:p w:rsidR="0004187F" w:rsidRPr="00F445BE" w:rsidRDefault="0004187F" w:rsidP="00F445BE"/>
        </w:tc>
        <w:tc>
          <w:tcPr>
            <w:tcW w:w="4395" w:type="dxa"/>
          </w:tcPr>
          <w:p w:rsidR="0004187F" w:rsidRDefault="0004187F" w:rsidP="00211954">
            <w:bookmarkStart w:id="0" w:name="_GoBack"/>
            <w:bookmarkEnd w:id="0"/>
          </w:p>
        </w:tc>
      </w:tr>
      <w:tr w:rsidR="0004187F" w:rsidRPr="000D0F01" w:rsidTr="00211954">
        <w:trPr>
          <w:trHeight w:hRule="exact" w:val="284"/>
          <w:jc w:val="right"/>
        </w:trPr>
        <w:tc>
          <w:tcPr>
            <w:tcW w:w="5353" w:type="dxa"/>
            <w:gridSpan w:val="2"/>
          </w:tcPr>
          <w:p w:rsidR="0004187F" w:rsidRPr="001F769F" w:rsidRDefault="0004187F" w:rsidP="0021195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4187F" w:rsidRDefault="0004187F" w:rsidP="00211954"/>
        </w:tc>
        <w:tc>
          <w:tcPr>
            <w:tcW w:w="4395" w:type="dxa"/>
            <w:vMerge w:val="restart"/>
          </w:tcPr>
          <w:p w:rsidR="000D0F01" w:rsidRPr="000D0F01" w:rsidRDefault="000D0F01" w:rsidP="00211954"/>
        </w:tc>
      </w:tr>
      <w:tr w:rsidR="0004187F" w:rsidRPr="000D0F01" w:rsidTr="00211954">
        <w:trPr>
          <w:trHeight w:hRule="exact" w:val="3127"/>
          <w:jc w:val="right"/>
        </w:trPr>
        <w:tc>
          <w:tcPr>
            <w:tcW w:w="5353" w:type="dxa"/>
            <w:gridSpan w:val="2"/>
          </w:tcPr>
          <w:p w:rsidR="00B80DE4" w:rsidRDefault="00B80DE4" w:rsidP="00B80DE4">
            <w:pPr>
              <w:ind w:left="708"/>
              <w:rPr>
                <w:rFonts w:ascii="Arial" w:hAnsi="Arial" w:cs="Arial"/>
              </w:rPr>
            </w:pPr>
          </w:p>
          <w:p w:rsidR="00BD73EB" w:rsidRPr="000D0F01" w:rsidRDefault="00BD73EB" w:rsidP="000B04BE">
            <w:pPr>
              <w:ind w:left="708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4187F" w:rsidRPr="000D0F01" w:rsidRDefault="0004187F" w:rsidP="00211954"/>
        </w:tc>
        <w:tc>
          <w:tcPr>
            <w:tcW w:w="4395" w:type="dxa"/>
            <w:vMerge/>
          </w:tcPr>
          <w:p w:rsidR="0004187F" w:rsidRPr="000D0F01" w:rsidRDefault="0004187F" w:rsidP="00211954">
            <w:pPr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04187F" w:rsidTr="00211954">
        <w:trPr>
          <w:trHeight w:val="265"/>
          <w:jc w:val="right"/>
        </w:trPr>
        <w:tc>
          <w:tcPr>
            <w:tcW w:w="2301" w:type="dxa"/>
          </w:tcPr>
          <w:p w:rsidR="0004187F" w:rsidRPr="000D0F01" w:rsidRDefault="0004187F" w:rsidP="00211954"/>
          <w:p w:rsidR="0004187F" w:rsidRPr="000D0F01" w:rsidRDefault="0004187F" w:rsidP="00211954"/>
        </w:tc>
        <w:tc>
          <w:tcPr>
            <w:tcW w:w="3052" w:type="dxa"/>
          </w:tcPr>
          <w:p w:rsidR="0004187F" w:rsidRPr="000D0F01" w:rsidRDefault="0004187F" w:rsidP="00211954"/>
        </w:tc>
        <w:tc>
          <w:tcPr>
            <w:tcW w:w="425" w:type="dxa"/>
          </w:tcPr>
          <w:p w:rsidR="0004187F" w:rsidRPr="000D0F01" w:rsidRDefault="0004187F" w:rsidP="00211954"/>
        </w:tc>
        <w:tc>
          <w:tcPr>
            <w:tcW w:w="4395" w:type="dxa"/>
          </w:tcPr>
          <w:p w:rsidR="0004187F" w:rsidRPr="000D0F01" w:rsidRDefault="0004187F" w:rsidP="0050646A">
            <w:pPr>
              <w:jc w:val="center"/>
              <w:rPr>
                <w:rFonts w:ascii="Arial" w:hAnsi="Arial" w:cs="Arial"/>
              </w:rPr>
            </w:pPr>
            <w:r w:rsidRPr="000D0F01">
              <w:rPr>
                <w:rFonts w:ascii="Arial" w:hAnsi="Arial" w:cs="Arial"/>
              </w:rPr>
              <w:t xml:space="preserve">Schwerin, </w:t>
            </w:r>
            <w:r w:rsidR="000D0F01" w:rsidRPr="000D0F01">
              <w:rPr>
                <w:rFonts w:ascii="Arial" w:hAnsi="Arial" w:cs="Arial"/>
              </w:rPr>
              <w:t xml:space="preserve">den </w:t>
            </w:r>
            <w:r w:rsidR="000D0F01" w:rsidRPr="000D0F01">
              <w:rPr>
                <w:rFonts w:ascii="Arial" w:hAnsi="Arial" w:cs="Arial"/>
              </w:rPr>
              <w:fldChar w:fldCharType="begin"/>
            </w:r>
            <w:r w:rsidR="000D0F01" w:rsidRPr="000D0F01">
              <w:rPr>
                <w:rFonts w:ascii="Arial" w:hAnsi="Arial" w:cs="Arial"/>
              </w:rPr>
              <w:instrText xml:space="preserve"> TIME \@ "d. MMMM yyyy" </w:instrText>
            </w:r>
            <w:r w:rsidR="000D0F01" w:rsidRPr="000D0F01">
              <w:rPr>
                <w:rFonts w:ascii="Arial" w:hAnsi="Arial" w:cs="Arial"/>
              </w:rPr>
              <w:fldChar w:fldCharType="separate"/>
            </w:r>
            <w:r w:rsidR="001F154E">
              <w:rPr>
                <w:rFonts w:ascii="Arial" w:hAnsi="Arial" w:cs="Arial"/>
                <w:noProof/>
              </w:rPr>
              <w:t>17. September 2015</w:t>
            </w:r>
            <w:r w:rsidR="000D0F01" w:rsidRPr="000D0F01">
              <w:rPr>
                <w:rFonts w:ascii="Arial" w:hAnsi="Arial" w:cs="Arial"/>
              </w:rPr>
              <w:fldChar w:fldCharType="end"/>
            </w:r>
          </w:p>
        </w:tc>
      </w:tr>
    </w:tbl>
    <w:p w:rsidR="00D27EB7" w:rsidRPr="00086859" w:rsidRDefault="00D27EB7" w:rsidP="00D27EB7">
      <w:pPr>
        <w:spacing w:after="0" w:line="340" w:lineRule="atLeast"/>
        <w:rPr>
          <w:rFonts w:ascii="Arial" w:hAnsi="Arial" w:cs="Arial"/>
          <w:bCs/>
        </w:rPr>
      </w:pPr>
      <w:r w:rsidRPr="00086859">
        <w:rPr>
          <w:rFonts w:ascii="Arial" w:hAnsi="Arial" w:cs="Arial"/>
          <w:bCs/>
        </w:rPr>
        <w:t>Liebe</w:t>
      </w:r>
      <w:r w:rsidR="001F154E">
        <w:rPr>
          <w:rFonts w:ascii="Arial" w:hAnsi="Arial" w:cs="Arial"/>
          <w:bCs/>
        </w:rPr>
        <w:t xml:space="preserve"> Veranstaltungsleitung oder Gruppenleitung!</w:t>
      </w:r>
    </w:p>
    <w:p w:rsidR="0050646A" w:rsidRDefault="0050646A" w:rsidP="00D27EB7">
      <w:pPr>
        <w:spacing w:after="0" w:line="340" w:lineRule="atLeast"/>
        <w:rPr>
          <w:rFonts w:ascii="Arial" w:hAnsi="Arial" w:cs="Arial"/>
          <w:bCs/>
        </w:rPr>
      </w:pPr>
    </w:p>
    <w:p w:rsidR="00D27EB7" w:rsidRPr="00086859" w:rsidRDefault="00D27EB7" w:rsidP="00D27EB7">
      <w:pPr>
        <w:spacing w:after="0" w:line="340" w:lineRule="atLeast"/>
        <w:rPr>
          <w:rFonts w:ascii="Arial" w:hAnsi="Arial" w:cs="Arial"/>
          <w:bCs/>
        </w:rPr>
      </w:pPr>
      <w:r w:rsidRPr="00086859">
        <w:rPr>
          <w:rFonts w:ascii="Arial" w:hAnsi="Arial" w:cs="Arial"/>
          <w:bCs/>
        </w:rPr>
        <w:t>In diesem Jahr wirst du eine TEO Veranstaltung</w:t>
      </w:r>
      <w:r w:rsidR="001F154E">
        <w:rPr>
          <w:rFonts w:ascii="Arial" w:hAnsi="Arial" w:cs="Arial"/>
          <w:bCs/>
        </w:rPr>
        <w:t xml:space="preserve"> oder eine TEO Gruppe</w:t>
      </w:r>
      <w:r w:rsidRPr="00086859">
        <w:rPr>
          <w:rFonts w:ascii="Arial" w:hAnsi="Arial" w:cs="Arial"/>
          <w:bCs/>
        </w:rPr>
        <w:t xml:space="preserve"> leiten. Vieles ist bei uns und wahrscheinlich auch bei dir schon in der Vorbereitung.</w:t>
      </w:r>
    </w:p>
    <w:p w:rsidR="00D27EB7" w:rsidRPr="00086859" w:rsidRDefault="00D27EB7" w:rsidP="00D27EB7">
      <w:pPr>
        <w:spacing w:after="0" w:line="340" w:lineRule="atLeast"/>
        <w:rPr>
          <w:rFonts w:ascii="Arial" w:hAnsi="Arial" w:cs="Arial"/>
          <w:bCs/>
        </w:rPr>
      </w:pPr>
      <w:r w:rsidRPr="00086859">
        <w:rPr>
          <w:rFonts w:ascii="Arial" w:hAnsi="Arial" w:cs="Arial"/>
          <w:bCs/>
        </w:rPr>
        <w:t>Eine wichtige Neuerung für uns und f</w:t>
      </w:r>
      <w:r w:rsidR="001F154E">
        <w:rPr>
          <w:rFonts w:ascii="Arial" w:hAnsi="Arial" w:cs="Arial"/>
          <w:bCs/>
        </w:rPr>
        <w:t>ür dich als Veranstaltungsleitung und Gruppenleitung</w:t>
      </w:r>
      <w:r w:rsidRPr="00086859">
        <w:rPr>
          <w:rFonts w:ascii="Arial" w:hAnsi="Arial" w:cs="Arial"/>
          <w:bCs/>
        </w:rPr>
        <w:t xml:space="preserve"> gibt es bereits heute schon. Ab diesem Jahr benötigen wir von jedem VL</w:t>
      </w:r>
      <w:r w:rsidR="001F154E">
        <w:rPr>
          <w:rFonts w:ascii="Arial" w:hAnsi="Arial" w:cs="Arial"/>
          <w:bCs/>
        </w:rPr>
        <w:t xml:space="preserve"> und jedem GL</w:t>
      </w:r>
      <w:r w:rsidRPr="00086859">
        <w:rPr>
          <w:rFonts w:ascii="Arial" w:hAnsi="Arial" w:cs="Arial"/>
          <w:bCs/>
        </w:rPr>
        <w:t xml:space="preserve"> ein </w:t>
      </w:r>
      <w:r w:rsidRPr="001F154E">
        <w:rPr>
          <w:rFonts w:ascii="Arial" w:hAnsi="Arial" w:cs="Arial"/>
          <w:bCs/>
          <w:i/>
        </w:rPr>
        <w:t>erweitertes Führungszeugnis</w:t>
      </w:r>
      <w:r w:rsidRPr="00086859">
        <w:rPr>
          <w:rFonts w:ascii="Arial" w:hAnsi="Arial" w:cs="Arial"/>
          <w:bCs/>
        </w:rPr>
        <w:t>. Dieses wird notwendig, da</w:t>
      </w:r>
      <w:r w:rsidR="00BE051B">
        <w:rPr>
          <w:rFonts w:ascii="Arial" w:hAnsi="Arial" w:cs="Arial"/>
          <w:bCs/>
        </w:rPr>
        <w:t xml:space="preserve"> deine</w:t>
      </w:r>
      <w:r w:rsidRPr="00086859">
        <w:rPr>
          <w:rFonts w:ascii="Arial" w:hAnsi="Arial" w:cs="Arial"/>
          <w:bCs/>
        </w:rPr>
        <w:t xml:space="preserve"> Arbeit in der Dauer, der Intensität und im Umfang mit der Tätigkeit eines hauptamtlichen Mi</w:t>
      </w:r>
      <w:r w:rsidR="001F154E">
        <w:rPr>
          <w:rFonts w:ascii="Arial" w:hAnsi="Arial" w:cs="Arial"/>
          <w:bCs/>
        </w:rPr>
        <w:t>tarbeitenden gleichgesetzt wird. Im Zuge der Qualitätssicherung gehört zum guten Standard unserer Arbeit der Nachweis darüber. Bitte unterstütze uns dabei!</w:t>
      </w:r>
      <w:r w:rsidRPr="00086859">
        <w:rPr>
          <w:rFonts w:ascii="Arial" w:hAnsi="Arial" w:cs="Arial"/>
          <w:bCs/>
        </w:rPr>
        <w:t xml:space="preserve">  </w:t>
      </w:r>
    </w:p>
    <w:p w:rsidR="00D27EB7" w:rsidRPr="00086859" w:rsidRDefault="00D27EB7" w:rsidP="00D27EB7">
      <w:pPr>
        <w:spacing w:after="0" w:line="340" w:lineRule="atLeast"/>
        <w:rPr>
          <w:rFonts w:ascii="Arial" w:hAnsi="Arial" w:cs="Arial"/>
          <w:bCs/>
        </w:rPr>
      </w:pPr>
      <w:r w:rsidRPr="00086859">
        <w:rPr>
          <w:rFonts w:ascii="Arial" w:hAnsi="Arial" w:cs="Arial"/>
          <w:bCs/>
        </w:rPr>
        <w:t>Wir bitten dich daher mit dem beiliegendem Schreiben bei der entsprechenden Stelle dieses zu beantragen und uns vor Trainingsbeginn zukommen zu lassen.</w:t>
      </w:r>
      <w:r w:rsidR="001F154E">
        <w:rPr>
          <w:rFonts w:ascii="Arial" w:hAnsi="Arial" w:cs="Arial"/>
          <w:bCs/>
        </w:rPr>
        <w:t xml:space="preserve"> Wir bestätigen dir die Ansicht und du bekommst dein Führungszeugnis dann für deine Unterlagen.</w:t>
      </w:r>
      <w:r w:rsidRPr="00086859">
        <w:rPr>
          <w:rFonts w:ascii="Arial" w:hAnsi="Arial" w:cs="Arial"/>
          <w:bCs/>
        </w:rPr>
        <w:t xml:space="preserve"> Für alle ehrenamtlichen Tätigkeiten/Personen ist das erweiterte Führungszeugnis gebührenfrei (siehe beiliegendem Gesetzesauszug). </w:t>
      </w:r>
    </w:p>
    <w:p w:rsidR="00D27EB7" w:rsidRPr="00086859" w:rsidRDefault="00D27EB7" w:rsidP="00D27EB7">
      <w:pPr>
        <w:spacing w:after="0" w:line="340" w:lineRule="atLeast"/>
        <w:rPr>
          <w:rFonts w:ascii="Arial" w:hAnsi="Arial" w:cs="Arial"/>
          <w:bCs/>
        </w:rPr>
      </w:pPr>
      <w:r w:rsidRPr="00086859">
        <w:rPr>
          <w:rFonts w:ascii="Arial" w:hAnsi="Arial" w:cs="Arial"/>
          <w:bCs/>
        </w:rPr>
        <w:t>Das uns dann vorliegende Führungsze</w:t>
      </w:r>
      <w:r w:rsidR="001F154E">
        <w:rPr>
          <w:rFonts w:ascii="Arial" w:hAnsi="Arial" w:cs="Arial"/>
          <w:bCs/>
        </w:rPr>
        <w:t xml:space="preserve">ugnis hat eine Gültigkeit von 3 </w:t>
      </w:r>
      <w:r w:rsidRPr="00086859">
        <w:rPr>
          <w:rFonts w:ascii="Arial" w:hAnsi="Arial" w:cs="Arial"/>
          <w:bCs/>
        </w:rPr>
        <w:t>Jahren und muss erst dann wieder beantragt werden.</w:t>
      </w:r>
    </w:p>
    <w:p w:rsidR="00D27EB7" w:rsidRPr="00086859" w:rsidRDefault="00D27EB7" w:rsidP="00D27EB7">
      <w:pPr>
        <w:spacing w:after="0" w:line="340" w:lineRule="atLeast"/>
        <w:rPr>
          <w:rFonts w:ascii="Arial" w:hAnsi="Arial" w:cs="Arial"/>
          <w:bCs/>
        </w:rPr>
      </w:pPr>
      <w:r w:rsidRPr="00086859">
        <w:rPr>
          <w:rFonts w:ascii="Arial" w:hAnsi="Arial" w:cs="Arial"/>
          <w:bCs/>
        </w:rPr>
        <w:t xml:space="preserve">Die vor Ort euch vorliegende und dem VL </w:t>
      </w:r>
      <w:r w:rsidR="001F154E">
        <w:rPr>
          <w:rFonts w:ascii="Arial" w:hAnsi="Arial" w:cs="Arial"/>
          <w:bCs/>
        </w:rPr>
        <w:t xml:space="preserve">/GL </w:t>
      </w:r>
      <w:r w:rsidRPr="00086859">
        <w:rPr>
          <w:rFonts w:ascii="Arial" w:hAnsi="Arial" w:cs="Arial"/>
          <w:bCs/>
        </w:rPr>
        <w:t>Vertrag anhängende Selbstverpflichtung muss unabhängig vom erweiterten Führungszeugnis unterzeichnet werden.</w:t>
      </w:r>
    </w:p>
    <w:p w:rsidR="00D27EB7" w:rsidRPr="00086859" w:rsidRDefault="00D27EB7" w:rsidP="00D27EB7">
      <w:pPr>
        <w:spacing w:after="0" w:line="340" w:lineRule="atLeast"/>
        <w:rPr>
          <w:rFonts w:ascii="Arial" w:hAnsi="Arial" w:cs="Arial"/>
          <w:bCs/>
        </w:rPr>
      </w:pPr>
      <w:r w:rsidRPr="00086859">
        <w:rPr>
          <w:rFonts w:ascii="Arial" w:hAnsi="Arial" w:cs="Arial"/>
          <w:bCs/>
        </w:rPr>
        <w:t>Solltest du Fragen haben, beantworte ich dir diese sehr gern. Ich freu mich auf ein schönes und in</w:t>
      </w:r>
      <w:r w:rsidR="00BE051B">
        <w:rPr>
          <w:rFonts w:ascii="Arial" w:hAnsi="Arial" w:cs="Arial"/>
          <w:bCs/>
        </w:rPr>
        <w:t>tensives Veranstaltungsjahr</w:t>
      </w:r>
      <w:r w:rsidRPr="00086859">
        <w:rPr>
          <w:rFonts w:ascii="Arial" w:hAnsi="Arial" w:cs="Arial"/>
          <w:bCs/>
        </w:rPr>
        <w:t xml:space="preserve"> mit </w:t>
      </w:r>
      <w:r w:rsidR="00BE051B">
        <w:rPr>
          <w:rFonts w:ascii="Arial" w:hAnsi="Arial" w:cs="Arial"/>
          <w:bCs/>
        </w:rPr>
        <w:t>dir</w:t>
      </w:r>
      <w:r w:rsidRPr="00086859">
        <w:rPr>
          <w:rFonts w:ascii="Arial" w:hAnsi="Arial" w:cs="Arial"/>
          <w:bCs/>
        </w:rPr>
        <w:t>.</w:t>
      </w:r>
    </w:p>
    <w:p w:rsidR="00D27EB7" w:rsidRPr="00086859" w:rsidRDefault="001F154E" w:rsidP="00D27EB7">
      <w:pPr>
        <w:spacing w:after="0" w:line="3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Nähere Infos findest du auch unter:</w:t>
      </w:r>
      <w:r w:rsidRPr="001F154E">
        <w:t xml:space="preserve"> </w:t>
      </w:r>
      <w:r w:rsidRPr="001F154E">
        <w:rPr>
          <w:rFonts w:ascii="Arial" w:hAnsi="Arial" w:cs="Arial"/>
          <w:bCs/>
        </w:rPr>
        <w:t>https://www.bundesjustizamt.de/DE/Themen/Buergerdienste/BZR/FZ_node.html</w:t>
      </w:r>
    </w:p>
    <w:p w:rsidR="00D27EB7" w:rsidRPr="00086859" w:rsidRDefault="00D27EB7" w:rsidP="00D27EB7">
      <w:pPr>
        <w:spacing w:after="0" w:line="340" w:lineRule="atLeast"/>
        <w:rPr>
          <w:rFonts w:ascii="Arial" w:hAnsi="Arial" w:cs="Arial"/>
          <w:bCs/>
        </w:rPr>
      </w:pPr>
      <w:r w:rsidRPr="00086859">
        <w:rPr>
          <w:rFonts w:ascii="Arial" w:hAnsi="Arial" w:cs="Arial"/>
          <w:bCs/>
        </w:rPr>
        <w:t>Herzliche Grüße aus Schwerin</w:t>
      </w:r>
    </w:p>
    <w:p w:rsidR="00D27EB7" w:rsidRPr="00086859" w:rsidRDefault="00D27EB7" w:rsidP="00D27EB7">
      <w:pPr>
        <w:spacing w:after="0" w:line="340" w:lineRule="atLeast"/>
        <w:rPr>
          <w:rFonts w:ascii="Arial" w:hAnsi="Arial" w:cs="Arial"/>
          <w:bCs/>
        </w:rPr>
      </w:pPr>
    </w:p>
    <w:sectPr w:rsidR="00D27EB7" w:rsidRPr="00086859" w:rsidSect="00211954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56" w:rsidRDefault="00746556" w:rsidP="00900A24">
      <w:pPr>
        <w:spacing w:after="0" w:line="240" w:lineRule="auto"/>
      </w:pPr>
      <w:r>
        <w:separator/>
      </w:r>
    </w:p>
  </w:endnote>
  <w:endnote w:type="continuationSeparator" w:id="0">
    <w:p w:rsidR="00746556" w:rsidRDefault="00746556" w:rsidP="0090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54" w:rsidRDefault="0021195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2453CDCD" wp14:editId="3E0B0684">
          <wp:simplePos x="0" y="0"/>
          <wp:positionH relativeFrom="column">
            <wp:posOffset>-909955</wp:posOffset>
          </wp:positionH>
          <wp:positionV relativeFrom="paragraph">
            <wp:posOffset>-460375</wp:posOffset>
          </wp:positionV>
          <wp:extent cx="7560000" cy="1076400"/>
          <wp:effectExtent l="0" t="0" r="317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54" w:rsidRDefault="0021195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50B37421" wp14:editId="0F7AF90C">
          <wp:simplePos x="0" y="0"/>
          <wp:positionH relativeFrom="column">
            <wp:posOffset>-919480</wp:posOffset>
          </wp:positionH>
          <wp:positionV relativeFrom="paragraph">
            <wp:posOffset>-450850</wp:posOffset>
          </wp:positionV>
          <wp:extent cx="7560000" cy="1076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56" w:rsidRDefault="00746556" w:rsidP="00900A24">
      <w:pPr>
        <w:spacing w:after="0" w:line="240" w:lineRule="auto"/>
      </w:pPr>
      <w:r>
        <w:separator/>
      </w:r>
    </w:p>
  </w:footnote>
  <w:footnote w:type="continuationSeparator" w:id="0">
    <w:p w:rsidR="00746556" w:rsidRDefault="00746556" w:rsidP="0090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24" w:rsidRDefault="00746556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2782" o:spid="_x0000_s2052" type="#_x0000_t75" style="position:absolute;margin-left:-68.75pt;margin-top:49.05pt;width:590.95pt;height:721.5pt;z-index:-251656704;mso-position-horizontal-relative:margin;mso-position-vertical-relative:margin" o:allowincell="f">
          <v:imagedata r:id="rId1" o:title="Briefkopf Rohdatei" croptop="8351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24" w:rsidRDefault="002119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680" behindDoc="1" locked="0" layoutInCell="1" allowOverlap="1" wp14:anchorId="4805D603" wp14:editId="22F005B0">
          <wp:simplePos x="0" y="0"/>
          <wp:positionH relativeFrom="column">
            <wp:posOffset>-700405</wp:posOffset>
          </wp:positionH>
          <wp:positionV relativeFrom="paragraph">
            <wp:posOffset>-240665</wp:posOffset>
          </wp:positionV>
          <wp:extent cx="7200000" cy="1335600"/>
          <wp:effectExtent l="0" t="0" r="127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3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1954" w:rsidRDefault="00F445BE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16E72F" wp14:editId="22AFE366">
              <wp:simplePos x="0" y="0"/>
              <wp:positionH relativeFrom="column">
                <wp:posOffset>4180840</wp:posOffset>
              </wp:positionH>
              <wp:positionV relativeFrom="paragraph">
                <wp:posOffset>1120775</wp:posOffset>
              </wp:positionV>
              <wp:extent cx="2374265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BE" w:rsidRPr="00D117CB" w:rsidRDefault="00F445BE" w:rsidP="00F445BE">
                          <w:pPr>
                            <w:widowControl w:val="0"/>
                            <w:spacing w:after="0" w:line="180" w:lineRule="exact"/>
                            <w:contextualSpacing/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117CB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t>Schulkooperative Arbeit / TEO</w:t>
                          </w:r>
                        </w:p>
                        <w:p w:rsidR="00F445BE" w:rsidRPr="00D117CB" w:rsidRDefault="00F445BE" w:rsidP="00F445BE">
                          <w:pPr>
                            <w:widowControl w:val="0"/>
                            <w:spacing w:after="0" w:line="240" w:lineRule="exact"/>
                            <w:contextualSpacing/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117CB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t>Hauptbereich 1</w:t>
                          </w:r>
                        </w:p>
                        <w:p w:rsidR="00F445BE" w:rsidRPr="00D117CB" w:rsidRDefault="00F445BE" w:rsidP="00F445BE">
                          <w:pPr>
                            <w:widowControl w:val="0"/>
                            <w:spacing w:after="0" w:line="180" w:lineRule="exact"/>
                            <w:contextualSpacing/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117CB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t>Ev.-Luth. Kirche in Norddeutschland</w:t>
                          </w:r>
                        </w:p>
                        <w:p w:rsidR="00F445BE" w:rsidRPr="00D117CB" w:rsidRDefault="00F445BE" w:rsidP="00F445BE">
                          <w:pPr>
                            <w:widowControl w:val="0"/>
                            <w:spacing w:after="0" w:line="180" w:lineRule="exact"/>
                            <w:contextualSpacing/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F445BE" w:rsidRPr="00D117CB" w:rsidRDefault="00FD300A" w:rsidP="00F445BE">
                          <w:pPr>
                            <w:widowControl w:val="0"/>
                            <w:spacing w:after="0" w:line="180" w:lineRule="exact"/>
                            <w:contextualSpacing/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t>Harry Voigt</w:t>
                          </w:r>
                        </w:p>
                        <w:p w:rsidR="00F445BE" w:rsidRPr="00D117CB" w:rsidRDefault="00F445BE" w:rsidP="00F445BE">
                          <w:pPr>
                            <w:widowControl w:val="0"/>
                            <w:spacing w:after="0" w:line="180" w:lineRule="exact"/>
                            <w:contextualSpacing/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117CB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t>Verwaltung</w:t>
                          </w:r>
                        </w:p>
                        <w:p w:rsidR="00F445BE" w:rsidRPr="00D117CB" w:rsidRDefault="00F445BE" w:rsidP="00F445BE">
                          <w:pPr>
                            <w:widowControl w:val="0"/>
                            <w:spacing w:after="0" w:line="180" w:lineRule="exact"/>
                            <w:contextualSpacing/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F445BE" w:rsidRPr="00D117CB" w:rsidRDefault="00F445BE" w:rsidP="00F445BE">
                          <w:pPr>
                            <w:widowControl w:val="0"/>
                            <w:spacing w:after="0" w:line="180" w:lineRule="exact"/>
                            <w:contextualSpacing/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117CB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t>Bischofstraße 4</w:t>
                          </w:r>
                        </w:p>
                        <w:p w:rsidR="00F445BE" w:rsidRPr="00D117CB" w:rsidRDefault="00F445BE" w:rsidP="00F445BE">
                          <w:pPr>
                            <w:widowControl w:val="0"/>
                            <w:spacing w:after="0" w:line="180" w:lineRule="exact"/>
                            <w:contextualSpacing/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117CB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t>19055 Schwerin</w:t>
                          </w:r>
                        </w:p>
                        <w:p w:rsidR="00F445BE" w:rsidRPr="00D117CB" w:rsidRDefault="00F445BE" w:rsidP="00F445BE">
                          <w:pPr>
                            <w:widowControl w:val="0"/>
                            <w:spacing w:after="0" w:line="180" w:lineRule="exact"/>
                            <w:contextualSpacing/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117CB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t>Tel</w:t>
                          </w:r>
                          <w:r w:rsidRPr="00D117CB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>0385 59038-1</w:t>
                          </w:r>
                          <w:r w:rsidR="0050646A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t>17</w:t>
                          </w:r>
                        </w:p>
                        <w:p w:rsidR="00F445BE" w:rsidRPr="004B56E4" w:rsidRDefault="00F445BE" w:rsidP="00F445BE">
                          <w:pPr>
                            <w:widowControl w:val="0"/>
                            <w:spacing w:after="0" w:line="180" w:lineRule="exact"/>
                            <w:contextualSpacing/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4B56E4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t>Fax</w:t>
                          </w:r>
                          <w:r w:rsidRPr="004B56E4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>0385 59038-138</w:t>
                          </w:r>
                        </w:p>
                        <w:p w:rsidR="00F445BE" w:rsidRPr="004B56E4" w:rsidRDefault="004B56E4" w:rsidP="00F445BE">
                          <w:pPr>
                            <w:widowControl w:val="0"/>
                            <w:spacing w:after="0" w:line="180" w:lineRule="exact"/>
                            <w:contextualSpacing/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FD300A" w:rsidRPr="004B56E4">
                              <w:rPr>
                                <w:rStyle w:val="Hyperlink"/>
                                <w:rFonts w:ascii="Arial" w:hAnsi="Arial"/>
                                <w:sz w:val="18"/>
                                <w:szCs w:val="18"/>
                              </w:rPr>
                              <w:t>harry.voigt@teo.nordkirche.de</w:t>
                            </w:r>
                          </w:hyperlink>
                        </w:p>
                        <w:p w:rsidR="00F445BE" w:rsidRPr="004B56E4" w:rsidRDefault="00F445BE" w:rsidP="00F445BE">
                          <w:pPr>
                            <w:widowControl w:val="0"/>
                            <w:spacing w:after="0" w:line="180" w:lineRule="exact"/>
                            <w:contextualSpacing/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:rsidR="00F445BE" w:rsidRPr="00D117CB" w:rsidRDefault="00F445BE" w:rsidP="00F445BE">
                          <w:pPr>
                            <w:widowControl w:val="0"/>
                            <w:spacing w:after="0" w:line="180" w:lineRule="exact"/>
                            <w:contextualSpacing/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117CB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t>www.</w:t>
                          </w:r>
                          <w:r w:rsidR="00BE051B">
                            <w:rPr>
                              <w:rFonts w:ascii="Arial" w:hAnsi="Arial"/>
                              <w:color w:val="000000" w:themeColor="text1"/>
                              <w:sz w:val="18"/>
                              <w:szCs w:val="18"/>
                            </w:rPr>
                            <w:t>teo.nordkirche.de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9.2pt;margin-top:88.25pt;width:186.95pt;height:110.5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" filled="f" stroked="f">
              <v:textbox style="mso-fit-shape-to-text:t">
                <w:txbxContent>
                  <w:p w:rsidR="00F445BE" w:rsidRPr="00D117CB" w:rsidRDefault="00F445BE" w:rsidP="00F445BE">
                    <w:pPr>
                      <w:widowControl w:val="0"/>
                      <w:spacing w:after="0" w:line="180" w:lineRule="exact"/>
                      <w:contextualSpacing/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</w:pPr>
                    <w:r w:rsidRPr="00D117CB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t>Schulkooperative Arbeit / TEO</w:t>
                    </w:r>
                  </w:p>
                  <w:p w:rsidR="00F445BE" w:rsidRPr="00D117CB" w:rsidRDefault="00F445BE" w:rsidP="00F445BE">
                    <w:pPr>
                      <w:widowControl w:val="0"/>
                      <w:spacing w:after="0" w:line="240" w:lineRule="exact"/>
                      <w:contextualSpacing/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</w:pPr>
                    <w:r w:rsidRPr="00D117CB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t>Hauptbereich 1</w:t>
                    </w:r>
                  </w:p>
                  <w:p w:rsidR="00F445BE" w:rsidRPr="00D117CB" w:rsidRDefault="00F445BE" w:rsidP="00F445BE">
                    <w:pPr>
                      <w:widowControl w:val="0"/>
                      <w:spacing w:after="0" w:line="180" w:lineRule="exact"/>
                      <w:contextualSpacing/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</w:pPr>
                    <w:r w:rsidRPr="00D117CB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t>Ev.-Luth. Kirche in Norddeutschland</w:t>
                    </w:r>
                  </w:p>
                  <w:p w:rsidR="00F445BE" w:rsidRPr="00D117CB" w:rsidRDefault="00F445BE" w:rsidP="00F445BE">
                    <w:pPr>
                      <w:widowControl w:val="0"/>
                      <w:spacing w:after="0" w:line="180" w:lineRule="exact"/>
                      <w:contextualSpacing/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</w:pPr>
                  </w:p>
                  <w:p w:rsidR="00F445BE" w:rsidRPr="00D117CB" w:rsidRDefault="00FD300A" w:rsidP="00F445BE">
                    <w:pPr>
                      <w:widowControl w:val="0"/>
                      <w:spacing w:after="0" w:line="180" w:lineRule="exact"/>
                      <w:contextualSpacing/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t>Harry Voigt</w:t>
                    </w:r>
                  </w:p>
                  <w:p w:rsidR="00F445BE" w:rsidRPr="00D117CB" w:rsidRDefault="00F445BE" w:rsidP="00F445BE">
                    <w:pPr>
                      <w:widowControl w:val="0"/>
                      <w:spacing w:after="0" w:line="180" w:lineRule="exact"/>
                      <w:contextualSpacing/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</w:pPr>
                    <w:r w:rsidRPr="00D117CB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t>Verwaltung</w:t>
                    </w:r>
                  </w:p>
                  <w:p w:rsidR="00F445BE" w:rsidRPr="00D117CB" w:rsidRDefault="00F445BE" w:rsidP="00F445BE">
                    <w:pPr>
                      <w:widowControl w:val="0"/>
                      <w:spacing w:after="0" w:line="180" w:lineRule="exact"/>
                      <w:contextualSpacing/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</w:pPr>
                  </w:p>
                  <w:p w:rsidR="00F445BE" w:rsidRPr="00D117CB" w:rsidRDefault="00F445BE" w:rsidP="00F445BE">
                    <w:pPr>
                      <w:widowControl w:val="0"/>
                      <w:spacing w:after="0" w:line="180" w:lineRule="exact"/>
                      <w:contextualSpacing/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</w:pPr>
                    <w:r w:rsidRPr="00D117CB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t>Bischofstraße 4</w:t>
                    </w:r>
                  </w:p>
                  <w:p w:rsidR="00F445BE" w:rsidRPr="00D117CB" w:rsidRDefault="00F445BE" w:rsidP="00F445BE">
                    <w:pPr>
                      <w:widowControl w:val="0"/>
                      <w:spacing w:after="0" w:line="180" w:lineRule="exact"/>
                      <w:contextualSpacing/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</w:pPr>
                    <w:r w:rsidRPr="00D117CB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t>19055 Schwerin</w:t>
                    </w:r>
                  </w:p>
                  <w:p w:rsidR="00F445BE" w:rsidRPr="00D117CB" w:rsidRDefault="00F445BE" w:rsidP="00F445BE">
                    <w:pPr>
                      <w:widowControl w:val="0"/>
                      <w:spacing w:after="0" w:line="180" w:lineRule="exact"/>
                      <w:contextualSpacing/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</w:pPr>
                    <w:r w:rsidRPr="00D117CB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t>Tel</w:t>
                    </w:r>
                    <w:r w:rsidRPr="00D117CB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tab/>
                      <w:t>0385 59038-1</w:t>
                    </w:r>
                    <w:r w:rsidR="0050646A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t>17</w:t>
                    </w:r>
                  </w:p>
                  <w:p w:rsidR="00F445BE" w:rsidRPr="004B56E4" w:rsidRDefault="00F445BE" w:rsidP="00F445BE">
                    <w:pPr>
                      <w:widowControl w:val="0"/>
                      <w:spacing w:after="0" w:line="180" w:lineRule="exact"/>
                      <w:contextualSpacing/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</w:pPr>
                    <w:r w:rsidRPr="004B56E4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t>Fax</w:t>
                    </w:r>
                    <w:r w:rsidRPr="004B56E4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tab/>
                      <w:t>0385 59038-138</w:t>
                    </w:r>
                  </w:p>
                  <w:p w:rsidR="00F445BE" w:rsidRPr="004B56E4" w:rsidRDefault="004B56E4" w:rsidP="00F445BE">
                    <w:pPr>
                      <w:widowControl w:val="0"/>
                      <w:spacing w:after="0" w:line="180" w:lineRule="exact"/>
                      <w:contextualSpacing/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</w:pPr>
                    <w:hyperlink r:id="rId3" w:history="1">
                      <w:r w:rsidR="00FD300A" w:rsidRPr="004B56E4">
                        <w:rPr>
                          <w:rStyle w:val="Hyperlink"/>
                          <w:rFonts w:ascii="Arial" w:hAnsi="Arial"/>
                          <w:sz w:val="18"/>
                          <w:szCs w:val="18"/>
                        </w:rPr>
                        <w:t>harry.voigt@teo.nordkirche.de</w:t>
                      </w:r>
                    </w:hyperlink>
                  </w:p>
                  <w:p w:rsidR="00F445BE" w:rsidRPr="004B56E4" w:rsidRDefault="00F445BE" w:rsidP="00F445BE">
                    <w:pPr>
                      <w:widowControl w:val="0"/>
                      <w:spacing w:after="0" w:line="180" w:lineRule="exact"/>
                      <w:contextualSpacing/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</w:pPr>
                  </w:p>
                  <w:p w:rsidR="00F445BE" w:rsidRPr="00D117CB" w:rsidRDefault="00F445BE" w:rsidP="00F445BE">
                    <w:pPr>
                      <w:widowControl w:val="0"/>
                      <w:spacing w:after="0" w:line="180" w:lineRule="exact"/>
                      <w:contextualSpacing/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</w:pPr>
                    <w:r w:rsidRPr="00D117CB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t>www.</w:t>
                    </w:r>
                    <w:r w:rsidR="00BE051B">
                      <w:rPr>
                        <w:rFonts w:ascii="Arial" w:hAnsi="Arial"/>
                        <w:color w:val="000000" w:themeColor="text1"/>
                        <w:sz w:val="18"/>
                        <w:szCs w:val="18"/>
                      </w:rPr>
                      <w:t>teo.nordkirche.de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01"/>
    <w:rsid w:val="00031434"/>
    <w:rsid w:val="0004187F"/>
    <w:rsid w:val="000A4C2A"/>
    <w:rsid w:val="000B04BE"/>
    <w:rsid w:val="000D0F01"/>
    <w:rsid w:val="00197496"/>
    <w:rsid w:val="001F154E"/>
    <w:rsid w:val="00207555"/>
    <w:rsid w:val="00211954"/>
    <w:rsid w:val="00230FB6"/>
    <w:rsid w:val="00267A78"/>
    <w:rsid w:val="002724FF"/>
    <w:rsid w:val="002D5D72"/>
    <w:rsid w:val="00333D92"/>
    <w:rsid w:val="00391FD7"/>
    <w:rsid w:val="003D6394"/>
    <w:rsid w:val="004A4659"/>
    <w:rsid w:val="004B56E4"/>
    <w:rsid w:val="0050344C"/>
    <w:rsid w:val="0050646A"/>
    <w:rsid w:val="005719FF"/>
    <w:rsid w:val="00676C6D"/>
    <w:rsid w:val="00725A47"/>
    <w:rsid w:val="00746556"/>
    <w:rsid w:val="008E49EC"/>
    <w:rsid w:val="00900A24"/>
    <w:rsid w:val="0098002B"/>
    <w:rsid w:val="009B5270"/>
    <w:rsid w:val="00A9655D"/>
    <w:rsid w:val="00B80DE4"/>
    <w:rsid w:val="00B8427E"/>
    <w:rsid w:val="00BD73EB"/>
    <w:rsid w:val="00BE051B"/>
    <w:rsid w:val="00D0184B"/>
    <w:rsid w:val="00D2396B"/>
    <w:rsid w:val="00D27EB7"/>
    <w:rsid w:val="00EE0DA0"/>
    <w:rsid w:val="00F03CC7"/>
    <w:rsid w:val="00F445BE"/>
    <w:rsid w:val="00F76FB1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18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0A24"/>
  </w:style>
  <w:style w:type="paragraph" w:styleId="Fuzeile">
    <w:name w:val="footer"/>
    <w:basedOn w:val="Standard"/>
    <w:link w:val="FuzeileZchn"/>
    <w:uiPriority w:val="99"/>
    <w:unhideWhenUsed/>
    <w:rsid w:val="0090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A24"/>
  </w:style>
  <w:style w:type="table" w:styleId="Tabellenraster">
    <w:name w:val="Table Grid"/>
    <w:basedOn w:val="NormaleTabelle"/>
    <w:uiPriority w:val="59"/>
    <w:rsid w:val="0004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4187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18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0A24"/>
  </w:style>
  <w:style w:type="paragraph" w:styleId="Fuzeile">
    <w:name w:val="footer"/>
    <w:basedOn w:val="Standard"/>
    <w:link w:val="FuzeileZchn"/>
    <w:uiPriority w:val="99"/>
    <w:unhideWhenUsed/>
    <w:rsid w:val="00900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A24"/>
  </w:style>
  <w:style w:type="table" w:styleId="Tabellenraster">
    <w:name w:val="Table Grid"/>
    <w:basedOn w:val="NormaleTabelle"/>
    <w:uiPriority w:val="59"/>
    <w:rsid w:val="0004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4187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arry.voigt@teo.nordkirche.de" TargetMode="External"/><Relationship Id="rId2" Type="http://schemas.openxmlformats.org/officeDocument/2006/relationships/hyperlink" Target="mailto:harry.voigt@teo.nordkirche.de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AC8C-EDC9-47BB-8766-99AA7862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hehn</dc:creator>
  <cp:lastModifiedBy>Carola HägerHoffmann</cp:lastModifiedBy>
  <cp:revision>3</cp:revision>
  <cp:lastPrinted>2015-06-30T11:59:00Z</cp:lastPrinted>
  <dcterms:created xsi:type="dcterms:W3CDTF">2015-09-17T10:32:00Z</dcterms:created>
  <dcterms:modified xsi:type="dcterms:W3CDTF">2015-09-17T11:01:00Z</dcterms:modified>
</cp:coreProperties>
</file>